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7pt;width:66.9pt;height:81pt;z-index:251658240">
            <v:imagedata r:id="rId6" o:title=""/>
            <w10:wrap type="topAndBottom"/>
          </v:shape>
          <o:OLEObject Type="Embed" ProgID="MSPhotoEd.3" ShapeID="_x0000_s1026" DrawAspect="Content" ObjectID="_1531220046" r:id="rId7"/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Красноярский край</w:t>
      </w: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Назаровский район</w:t>
      </w: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АДМИНИСТАЦИЯ</w:t>
      </w: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КРАСНОПОЛЯНСКОГО  СЕЛЬСОВЕТА</w:t>
      </w: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</w:p>
    <w:p w:rsidR="00637A06" w:rsidRDefault="00637A06" w:rsidP="00637A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37A06" w:rsidRDefault="00637A06" w:rsidP="00637A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7A06" w:rsidRDefault="00637A06" w:rsidP="00637A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29.07.2016г.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Красная Поляна                                   № 85-п</w:t>
      </w:r>
    </w:p>
    <w:p w:rsidR="00637A06" w:rsidRDefault="00637A06" w:rsidP="00637A0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7A06" w:rsidRDefault="00637A06" w:rsidP="00637A0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7A06" w:rsidRDefault="00637A06" w:rsidP="00637A0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37A06" w:rsidRDefault="00637A06" w:rsidP="00637A0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Краснополянского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Назаровского района </w:t>
      </w:r>
    </w:p>
    <w:p w:rsidR="00637A06" w:rsidRDefault="00637A06" w:rsidP="00637A0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от </w:t>
      </w:r>
      <w:r>
        <w:rPr>
          <w:rFonts w:ascii="Times New Roman" w:hAnsi="Times New Roman"/>
          <w:b/>
          <w:sz w:val="28"/>
          <w:szCs w:val="28"/>
        </w:rPr>
        <w:t>01.04.2013г. № 27-п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</w:p>
    <w:p w:rsidR="00637A06" w:rsidRDefault="00637A06" w:rsidP="00637A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hAnsi="Times New Roman"/>
          <w:b/>
          <w:sz w:val="28"/>
          <w:szCs w:val="28"/>
        </w:rPr>
        <w:t>предоставления</w:t>
      </w:r>
    </w:p>
    <w:p w:rsidR="00637A06" w:rsidRDefault="00637A06" w:rsidP="00637A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637A06" w:rsidRDefault="00637A06" w:rsidP="00637A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книги»</w:t>
      </w: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Назаровского района Красноярского края от </w:t>
      </w:r>
      <w:r>
        <w:rPr>
          <w:rFonts w:ascii="Times New Roman" w:hAnsi="Times New Roman"/>
          <w:sz w:val="28"/>
          <w:szCs w:val="28"/>
        </w:rPr>
        <w:t>01.04.2013г. № 27-п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книги»,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Краснополянского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Назаровского района,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637A06" w:rsidRDefault="00637A06" w:rsidP="00637A0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Назаровского района Красноярского края от </w:t>
      </w:r>
      <w:r>
        <w:rPr>
          <w:rFonts w:ascii="Times New Roman" w:hAnsi="Times New Roman"/>
          <w:sz w:val="28"/>
          <w:szCs w:val="28"/>
        </w:rPr>
        <w:t>01.04.2013г. № 27-п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«Выдача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книги», следующие изменения:</w:t>
      </w:r>
    </w:p>
    <w:p w:rsidR="00637A06" w:rsidRDefault="00637A06" w:rsidP="0063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37A06" w:rsidRDefault="00637A06" w:rsidP="0063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2 «Стандарт предоставления муниципальной услуги»:</w:t>
      </w:r>
    </w:p>
    <w:p w:rsidR="00637A06" w:rsidRDefault="00637A06" w:rsidP="0063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подраздел 2.12  «Требования к помещениям, в которых оказывается  муниципальная  услуга, к размещению и оформлению визуальной текстовой информации о порядке предоставления услуг» изложить в следующей редакции: </w:t>
      </w:r>
    </w:p>
    <w:p w:rsidR="00637A06" w:rsidRDefault="00637A06" w:rsidP="00637A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</w:t>
      </w:r>
      <w:r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условий для его полного приспособления с учетом потребностей инвалидов </w:t>
      </w:r>
      <w:r>
        <w:rPr>
          <w:rFonts w:ascii="Times New Roman" w:hAnsi="Times New Roman" w:cs="Times New Roman"/>
          <w:i/>
          <w:sz w:val="28"/>
          <w:szCs w:val="28"/>
        </w:rPr>
        <w:t>органом, предоставляющим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понятными. 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637A06" w:rsidRDefault="00637A06" w:rsidP="00637A0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парковке автотранспортных средств, расположенной на территории, прилегающей к местонахождению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, выделяется не менее 10 процентов мест (но не менее одного места) для парковки специальных автотранспортных средств инвалидов.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37A06" w:rsidRDefault="00637A06" w:rsidP="00637A06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A06" w:rsidRDefault="00637A06" w:rsidP="0063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637A06" w:rsidRDefault="00637A06" w:rsidP="00637A06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вступает в силу после официального опубликования в газете «Советское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Причулымье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Главы   сельсовета                                                                   Ю.Н.Глазунова</w:t>
      </w:r>
      <w:r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174" w:rsidRDefault="00D76174"/>
    <w:sectPr w:rsidR="00D76174" w:rsidSect="00D7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06" w:rsidRDefault="00637A06" w:rsidP="00637A06">
      <w:pPr>
        <w:spacing w:after="0" w:line="240" w:lineRule="auto"/>
      </w:pPr>
      <w:r>
        <w:separator/>
      </w:r>
    </w:p>
  </w:endnote>
  <w:endnote w:type="continuationSeparator" w:id="1">
    <w:p w:rsidR="00637A06" w:rsidRDefault="00637A06" w:rsidP="0063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06" w:rsidRDefault="00637A06" w:rsidP="00637A06">
      <w:pPr>
        <w:spacing w:after="0" w:line="240" w:lineRule="auto"/>
      </w:pPr>
      <w:r>
        <w:separator/>
      </w:r>
    </w:p>
  </w:footnote>
  <w:footnote w:type="continuationSeparator" w:id="1">
    <w:p w:rsidR="00637A06" w:rsidRDefault="00637A06" w:rsidP="00637A06">
      <w:pPr>
        <w:spacing w:after="0" w:line="240" w:lineRule="auto"/>
      </w:pPr>
      <w:r>
        <w:continuationSeparator/>
      </w:r>
    </w:p>
  </w:footnote>
  <w:footnote w:id="2">
    <w:p w:rsidR="00637A06" w:rsidRDefault="00637A06" w:rsidP="00637A06">
      <w:pPr>
        <w:pStyle w:val="a3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7A06"/>
    <w:rsid w:val="00637A06"/>
    <w:rsid w:val="00D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37A06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637A06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rmal">
    <w:name w:val="ConsPlusNormal"/>
    <w:rsid w:val="00637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637A06"/>
    <w:rPr>
      <w:vertAlign w:val="superscript"/>
    </w:rPr>
  </w:style>
  <w:style w:type="character" w:styleId="a6">
    <w:name w:val="Strong"/>
    <w:basedOn w:val="a0"/>
    <w:qFormat/>
    <w:rsid w:val="00637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1496</cp:lastModifiedBy>
  <cp:revision>1</cp:revision>
  <dcterms:created xsi:type="dcterms:W3CDTF">2016-07-28T07:04:00Z</dcterms:created>
  <dcterms:modified xsi:type="dcterms:W3CDTF">2016-07-28T07:08:00Z</dcterms:modified>
</cp:coreProperties>
</file>