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4639" w14:textId="4C62B1D0" w:rsidR="00B45CF1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04DCA452" w14:textId="77777777" w:rsidR="00B45CF1" w:rsidRPr="005B0EAA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КРАСНОПОЛЯНСКИЙ СЕЛЬСКИЙ</w:t>
      </w:r>
    </w:p>
    <w:p w14:paraId="1F988654" w14:textId="77777777" w:rsidR="00B45CF1" w:rsidRPr="005B0EAA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39660242" w14:textId="77777777" w:rsidR="00B45CF1" w:rsidRPr="005B0EAA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НАЗАРОВСКОГО РАЙОНА </w:t>
      </w:r>
    </w:p>
    <w:p w14:paraId="19716B3B" w14:textId="77777777" w:rsidR="00B45CF1" w:rsidRPr="005B0EAA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КРАСНОЯРСКОГО КРАЯ </w:t>
      </w:r>
    </w:p>
    <w:p w14:paraId="2F2B7453" w14:textId="77777777" w:rsidR="00B45CF1" w:rsidRPr="005B0EAA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A6F57" w14:textId="77777777" w:rsidR="00B45CF1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E2E389E" w14:textId="77777777" w:rsidR="00B45CF1" w:rsidRPr="005B0EAA" w:rsidRDefault="00B45CF1" w:rsidP="00B4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2E3EE156" w14:textId="16C55F1C" w:rsidR="00B45CF1" w:rsidRPr="003F0577" w:rsidRDefault="00B45CF1" w:rsidP="00B45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0577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18.09.2024г.</w:t>
      </w:r>
      <w:r w:rsidRPr="005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с. Красная Поляна                       </w:t>
      </w:r>
      <w:r w:rsidR="003F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3F0577">
        <w:rPr>
          <w:rFonts w:ascii="Times New Roman" w:eastAsia="Times New Roman" w:hAnsi="Times New Roman" w:cs="Times New Roman"/>
          <w:sz w:val="28"/>
          <w:szCs w:val="28"/>
          <w:lang w:eastAsia="ru-RU"/>
        </w:rPr>
        <w:t>34-149</w:t>
      </w:r>
    </w:p>
    <w:p w14:paraId="3D577536" w14:textId="77777777" w:rsidR="00B45CF1" w:rsidRDefault="00B45CF1" w:rsidP="00B4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F3871B5" w14:textId="77777777" w:rsidR="00B45CF1" w:rsidRPr="00675732" w:rsidRDefault="00B45CF1" w:rsidP="00B4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Решение Краснополянского сельского Совета депутатов от 26.06.2024 № 33-145 «</w:t>
      </w:r>
      <w:r w:rsidRPr="006757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ведении реестра муниципальной </w:t>
      </w:r>
      <w:r w:rsidRPr="006757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136F0579" w14:textId="77777777" w:rsidR="00B45CF1" w:rsidRPr="008E2267" w:rsidRDefault="00B45CF1" w:rsidP="00B4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531A8D5" w14:textId="77777777" w:rsidR="00B45CF1" w:rsidRPr="001F44DE" w:rsidRDefault="00B45CF1" w:rsidP="00B45CF1">
      <w:pPr>
        <w:shd w:val="clear" w:color="auto" w:fill="FFFFFF"/>
        <w:spacing w:after="12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r w:rsidRPr="008E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руководствуясь Уставом администрации Краснополянского сельсовета Назаровского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 сельский Совет депутатов</w:t>
      </w:r>
      <w:r w:rsidRPr="008E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26BDDB" w14:textId="77777777" w:rsidR="00B45CF1" w:rsidRDefault="00B45CF1" w:rsidP="00B45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44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8E226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524E6987" w14:textId="77777777" w:rsidR="00B45CF1" w:rsidRPr="001F44DE" w:rsidRDefault="00B45CF1" w:rsidP="00B45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333A55" w14:textId="77777777" w:rsidR="0078561D" w:rsidRDefault="00B45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B45CF1">
        <w:rPr>
          <w:rFonts w:ascii="Times New Roman" w:hAnsi="Times New Roman" w:cs="Times New Roman"/>
          <w:sz w:val="28"/>
          <w:szCs w:val="28"/>
        </w:rPr>
        <w:t>Внести следующие изменения в решение Краснополянско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Совета депутатов от </w:t>
      </w:r>
      <w:r w:rsidRPr="00B45CF1">
        <w:rPr>
          <w:rFonts w:ascii="Times New Roman" w:hAnsi="Times New Roman" w:cs="Times New Roman"/>
          <w:sz w:val="28"/>
          <w:szCs w:val="28"/>
        </w:rPr>
        <w:t xml:space="preserve">26.06.2024 № 33-145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5CF1">
        <w:rPr>
          <w:rFonts w:ascii="Times New Roman" w:hAnsi="Times New Roman" w:cs="Times New Roman"/>
          <w:sz w:val="28"/>
          <w:szCs w:val="28"/>
        </w:rPr>
        <w:t>Об утверждении Положения о ведении реестра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51A400" w14:textId="77777777" w:rsidR="00B45CF1" w:rsidRDefault="00B45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19">
        <w:rPr>
          <w:rFonts w:ascii="Times New Roman" w:hAnsi="Times New Roman" w:cs="Times New Roman"/>
          <w:sz w:val="28"/>
          <w:szCs w:val="28"/>
        </w:rPr>
        <w:t>п. 3.6 изложить в новой редакции:</w:t>
      </w:r>
    </w:p>
    <w:p w14:paraId="0C0D54AB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47A">
        <w:rPr>
          <w:rFonts w:ascii="Times New Roman" w:hAnsi="Times New Roman" w:cs="Times New Roman"/>
          <w:sz w:val="28"/>
          <w:szCs w:val="28"/>
        </w:rPr>
        <w:t xml:space="preserve"> </w:t>
      </w:r>
      <w:r w:rsidR="00567219" w:rsidRPr="0062447A">
        <w:rPr>
          <w:rFonts w:ascii="Times New Roman" w:hAnsi="Times New Roman" w:cs="Times New Roman"/>
          <w:sz w:val="28"/>
          <w:szCs w:val="28"/>
        </w:rPr>
        <w:t>В раздел 1 вносятся с</w:t>
      </w:r>
      <w:r w:rsidRPr="0062447A">
        <w:rPr>
          <w:rFonts w:ascii="Times New Roman" w:hAnsi="Times New Roman" w:cs="Times New Roman"/>
          <w:sz w:val="28"/>
          <w:szCs w:val="28"/>
        </w:rPr>
        <w:t>ведения о недвижимом имуществе.</w:t>
      </w:r>
    </w:p>
    <w:p w14:paraId="7675CE3A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</w:t>
      </w:r>
      <w:r w:rsidR="0062447A" w:rsidRPr="0062447A">
        <w:rPr>
          <w:rFonts w:ascii="Times New Roman" w:hAnsi="Times New Roman" w:cs="Times New Roman"/>
          <w:sz w:val="28"/>
          <w:szCs w:val="28"/>
        </w:rPr>
        <w:t>емельных участках, в том числе:</w:t>
      </w:r>
    </w:p>
    <w:p w14:paraId="20758A6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н</w:t>
      </w:r>
      <w:r w:rsidR="0062447A" w:rsidRPr="0062447A">
        <w:rPr>
          <w:rFonts w:ascii="Times New Roman" w:hAnsi="Times New Roman" w:cs="Times New Roman"/>
          <w:sz w:val="28"/>
          <w:szCs w:val="28"/>
        </w:rPr>
        <w:t>аименование земельного участка;</w:t>
      </w:r>
    </w:p>
    <w:p w14:paraId="584C14BE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(с указанием кода </w:t>
      </w:r>
      <w:hyperlink r:id="rId4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Общероссийского классификатора территорий муниципальных образований</w:t>
        </w:r>
      </w:hyperlink>
      <w:r w:rsidRPr="0062447A">
        <w:rPr>
          <w:rFonts w:ascii="Times New Roman" w:hAnsi="Times New Roman" w:cs="Times New Roman"/>
          <w:sz w:val="28"/>
          <w:szCs w:val="28"/>
        </w:rPr>
        <w:t> (далее - </w:t>
      </w:r>
      <w:hyperlink r:id="rId5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2447A" w:rsidRPr="0062447A">
        <w:rPr>
          <w:rFonts w:ascii="Times New Roman" w:hAnsi="Times New Roman" w:cs="Times New Roman"/>
          <w:sz w:val="28"/>
          <w:szCs w:val="28"/>
        </w:rPr>
        <w:t>);</w:t>
      </w:r>
    </w:p>
    <w:p w14:paraId="79C4B01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кадастровый номер земельног</w:t>
      </w:r>
      <w:r w:rsidR="0062447A" w:rsidRPr="0062447A">
        <w:rPr>
          <w:rFonts w:ascii="Times New Roman" w:hAnsi="Times New Roman" w:cs="Times New Roman"/>
          <w:sz w:val="28"/>
          <w:szCs w:val="28"/>
        </w:rPr>
        <w:t>о участка (с датой присвоения);</w:t>
      </w:r>
    </w:p>
    <w:p w14:paraId="09A52261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</w:t>
      </w:r>
      <w:r w:rsidRPr="0062447A">
        <w:rPr>
          <w:rFonts w:ascii="Times New Roman" w:hAnsi="Times New Roman" w:cs="Times New Roman"/>
          <w:sz w:val="28"/>
          <w:szCs w:val="28"/>
        </w:rPr>
        <w:lastRenderedPageBreak/>
        <w:t>регистрации по месту жительства (месту пребывания) (для физических лиц) (с указанием кода </w:t>
      </w:r>
      <w:hyperlink r:id="rId6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Pr="0062447A">
        <w:rPr>
          <w:rFonts w:ascii="Times New Roman" w:hAnsi="Times New Roman" w:cs="Times New Roman"/>
          <w:sz w:val="28"/>
          <w:szCs w:val="28"/>
        </w:rPr>
        <w:t>) (далее</w:t>
      </w:r>
      <w:r w:rsidR="0062447A">
        <w:rPr>
          <w:rFonts w:ascii="Times New Roman" w:hAnsi="Times New Roman" w:cs="Times New Roman"/>
          <w:sz w:val="28"/>
          <w:szCs w:val="28"/>
        </w:rPr>
        <w:t xml:space="preserve"> - сведения о правообладателе);</w:t>
      </w:r>
    </w:p>
    <w:p w14:paraId="1F248EA0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</w:t>
      </w:r>
      <w:r w:rsidR="0062447A">
        <w:rPr>
          <w:rFonts w:ascii="Times New Roman" w:hAnsi="Times New Roman" w:cs="Times New Roman"/>
          <w:sz w:val="28"/>
          <w:szCs w:val="28"/>
        </w:rPr>
        <w:t xml:space="preserve">ия) права собственности и иного </w:t>
      </w:r>
      <w:r w:rsidRPr="0062447A">
        <w:rPr>
          <w:rFonts w:ascii="Times New Roman" w:hAnsi="Times New Roman" w:cs="Times New Roman"/>
          <w:sz w:val="28"/>
          <w:szCs w:val="28"/>
        </w:rPr>
        <w:t>ве</w:t>
      </w:r>
      <w:r w:rsidR="0062447A">
        <w:rPr>
          <w:rFonts w:ascii="Times New Roman" w:hAnsi="Times New Roman" w:cs="Times New Roman"/>
          <w:sz w:val="28"/>
          <w:szCs w:val="28"/>
        </w:rPr>
        <w:t>щного права;</w:t>
      </w:r>
    </w:p>
    <w:p w14:paraId="58804A1E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земельного участка, в том числе: площадь, категория земель, </w:t>
      </w:r>
      <w:r w:rsidR="0062447A">
        <w:rPr>
          <w:rFonts w:ascii="Times New Roman" w:hAnsi="Times New Roman" w:cs="Times New Roman"/>
          <w:sz w:val="28"/>
          <w:szCs w:val="28"/>
        </w:rPr>
        <w:t>вид разрешенного использования;</w:t>
      </w:r>
    </w:p>
    <w:p w14:paraId="4CA8515E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2447A">
        <w:rPr>
          <w:rFonts w:ascii="Times New Roman" w:hAnsi="Times New Roman" w:cs="Times New Roman"/>
          <w:sz w:val="28"/>
          <w:szCs w:val="28"/>
        </w:rPr>
        <w:t>о стоимости земельного участка;</w:t>
      </w:r>
    </w:p>
    <w:p w14:paraId="70464F46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произведенно</w:t>
      </w:r>
      <w:r w:rsidR="0062447A">
        <w:rPr>
          <w:rFonts w:ascii="Times New Roman" w:hAnsi="Times New Roman" w:cs="Times New Roman"/>
          <w:sz w:val="28"/>
          <w:szCs w:val="28"/>
        </w:rPr>
        <w:t>м улучшении земельного участка;</w:t>
      </w:r>
    </w:p>
    <w:p w14:paraId="545C1F3F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</w:t>
      </w:r>
      <w:r w:rsidR="0062447A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14:paraId="6D27A699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7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Pr="0062447A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</w:t>
      </w:r>
      <w:r w:rsidR="0062447A">
        <w:rPr>
          <w:rFonts w:ascii="Times New Roman" w:hAnsi="Times New Roman" w:cs="Times New Roman"/>
          <w:sz w:val="28"/>
          <w:szCs w:val="28"/>
        </w:rPr>
        <w:t>граничения (обременения);</w:t>
      </w:r>
    </w:p>
    <w:p w14:paraId="252F3F4F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209C79C4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</w:t>
      </w:r>
      <w:r w:rsidR="0062447A">
        <w:rPr>
          <w:rFonts w:ascii="Times New Roman" w:hAnsi="Times New Roman" w:cs="Times New Roman"/>
          <w:sz w:val="28"/>
          <w:szCs w:val="28"/>
        </w:rPr>
        <w:t>сти, в том числе:</w:t>
      </w:r>
    </w:p>
    <w:p w14:paraId="2DF8134B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2108FBD7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70B2278B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7DA3E16D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 </w:t>
      </w:r>
      <w:hyperlink r:id="rId8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2447A">
        <w:rPr>
          <w:rFonts w:ascii="Times New Roman" w:hAnsi="Times New Roman" w:cs="Times New Roman"/>
          <w:sz w:val="28"/>
          <w:szCs w:val="28"/>
        </w:rPr>
        <w:t>);</w:t>
      </w:r>
    </w:p>
    <w:p w14:paraId="130BFC06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кадастровый номер объек</w:t>
      </w:r>
      <w:r w:rsidR="0062447A">
        <w:rPr>
          <w:rFonts w:ascii="Times New Roman" w:hAnsi="Times New Roman" w:cs="Times New Roman"/>
          <w:sz w:val="28"/>
          <w:szCs w:val="28"/>
        </w:rPr>
        <w:t>та учета (с датой присвоения);</w:t>
      </w:r>
    </w:p>
    <w:p w14:paraId="4DD03B89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</w:t>
      </w:r>
      <w:r w:rsidR="0062447A">
        <w:rPr>
          <w:rFonts w:ascii="Times New Roman" w:hAnsi="Times New Roman" w:cs="Times New Roman"/>
          <w:sz w:val="28"/>
          <w:szCs w:val="28"/>
        </w:rPr>
        <w:t xml:space="preserve"> форма собственности, площадь);</w:t>
      </w:r>
    </w:p>
    <w:p w14:paraId="4888C9F1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42B7EDDB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62447A">
        <w:rPr>
          <w:rFonts w:ascii="Times New Roman" w:hAnsi="Times New Roman" w:cs="Times New Roman"/>
          <w:sz w:val="28"/>
          <w:szCs w:val="28"/>
        </w:rPr>
        <w:t>венности и иного вещного права;</w:t>
      </w:r>
    </w:p>
    <w:p w14:paraId="252CB317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</w:t>
      </w:r>
      <w:r w:rsidR="0062447A">
        <w:rPr>
          <w:rFonts w:ascii="Times New Roman" w:hAnsi="Times New Roman" w:cs="Times New Roman"/>
          <w:sz w:val="28"/>
          <w:szCs w:val="28"/>
        </w:rPr>
        <w:t>тажность (подземная этажность);</w:t>
      </w:r>
    </w:p>
    <w:p w14:paraId="3EDF4C9A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  <w:r w:rsidRPr="0062447A">
        <w:rPr>
          <w:rFonts w:ascii="Times New Roman" w:hAnsi="Times New Roman" w:cs="Times New Roman"/>
          <w:sz w:val="28"/>
          <w:szCs w:val="28"/>
        </w:rPr>
        <w:br/>
      </w:r>
      <w:r w:rsidR="006244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447A">
        <w:rPr>
          <w:rFonts w:ascii="Times New Roman" w:hAnsi="Times New Roman" w:cs="Times New Roman"/>
          <w:sz w:val="28"/>
          <w:szCs w:val="28"/>
        </w:rPr>
        <w:t>свед</w:t>
      </w:r>
      <w:r w:rsidR="0062447A">
        <w:rPr>
          <w:rFonts w:ascii="Times New Roman" w:hAnsi="Times New Roman" w:cs="Times New Roman"/>
          <w:sz w:val="28"/>
          <w:szCs w:val="28"/>
        </w:rPr>
        <w:t>ения о стоимости объекта учета;</w:t>
      </w:r>
    </w:p>
    <w:p w14:paraId="178A8238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lastRenderedPageBreak/>
        <w:t>сведения об изменениях объекта учета (произведенных достройках, капитальном ремонте, рекон</w:t>
      </w:r>
      <w:r w:rsidR="0062447A">
        <w:rPr>
          <w:rFonts w:ascii="Times New Roman" w:hAnsi="Times New Roman" w:cs="Times New Roman"/>
          <w:sz w:val="28"/>
          <w:szCs w:val="28"/>
        </w:rPr>
        <w:t>струкции, модернизации, сносе);</w:t>
      </w:r>
    </w:p>
    <w:p w14:paraId="37B262C1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</w:t>
      </w:r>
      <w:r w:rsidR="0062447A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14:paraId="518359B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</w:t>
      </w:r>
      <w:r w:rsidR="0062447A">
        <w:rPr>
          <w:rFonts w:ascii="Times New Roman" w:hAnsi="Times New Roman" w:cs="Times New Roman"/>
          <w:sz w:val="28"/>
          <w:szCs w:val="28"/>
        </w:rPr>
        <w:t>лены ограничения (обременения);</w:t>
      </w:r>
    </w:p>
    <w:p w14:paraId="3716500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</w:t>
      </w:r>
      <w:r w:rsidR="0062447A">
        <w:rPr>
          <w:rFonts w:ascii="Times New Roman" w:hAnsi="Times New Roman" w:cs="Times New Roman"/>
          <w:sz w:val="28"/>
          <w:szCs w:val="28"/>
        </w:rPr>
        <w:t>расположено здание, сооружение;</w:t>
      </w:r>
    </w:p>
    <w:p w14:paraId="6E09B286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0512BA8A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</w:t>
      </w:r>
      <w:r w:rsidR="0062447A">
        <w:rPr>
          <w:rFonts w:ascii="Times New Roman" w:hAnsi="Times New Roman" w:cs="Times New Roman"/>
          <w:sz w:val="28"/>
          <w:szCs w:val="28"/>
        </w:rPr>
        <w:t>ом к недвижимости, в том числе:</w:t>
      </w:r>
    </w:p>
    <w:p w14:paraId="3A8AFD5A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01262889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2FEDC425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4F8A9802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 </w:t>
      </w:r>
      <w:hyperlink r:id="rId9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2447A">
        <w:rPr>
          <w:rFonts w:ascii="Times New Roman" w:hAnsi="Times New Roman" w:cs="Times New Roman"/>
          <w:sz w:val="28"/>
          <w:szCs w:val="28"/>
        </w:rPr>
        <w:t>);</w:t>
      </w:r>
    </w:p>
    <w:p w14:paraId="12F65E88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кадастровый номер объе</w:t>
      </w:r>
      <w:r w:rsidR="0062447A">
        <w:rPr>
          <w:rFonts w:ascii="Times New Roman" w:hAnsi="Times New Roman" w:cs="Times New Roman"/>
          <w:sz w:val="28"/>
          <w:szCs w:val="28"/>
        </w:rPr>
        <w:t>кта учета (с датой присвоения);</w:t>
      </w:r>
    </w:p>
    <w:p w14:paraId="10954274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</w:t>
      </w:r>
      <w:r w:rsidR="0062447A">
        <w:rPr>
          <w:rFonts w:ascii="Times New Roman" w:hAnsi="Times New Roman" w:cs="Times New Roman"/>
          <w:sz w:val="28"/>
          <w:szCs w:val="28"/>
        </w:rPr>
        <w:t>ый номер, форма собственности);</w:t>
      </w:r>
    </w:p>
    <w:p w14:paraId="492314B6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61DE6946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62447A">
        <w:rPr>
          <w:rFonts w:ascii="Times New Roman" w:hAnsi="Times New Roman" w:cs="Times New Roman"/>
          <w:sz w:val="28"/>
          <w:szCs w:val="28"/>
        </w:rPr>
        <w:t>венности и иного вещного права;</w:t>
      </w:r>
    </w:p>
    <w:p w14:paraId="2C79967F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</w:t>
      </w:r>
      <w:r w:rsidR="0062447A">
        <w:rPr>
          <w:rFonts w:ascii="Times New Roman" w:hAnsi="Times New Roman" w:cs="Times New Roman"/>
          <w:sz w:val="28"/>
          <w:szCs w:val="28"/>
        </w:rPr>
        <w:t>тажность (подземная этажность);</w:t>
      </w:r>
    </w:p>
    <w:p w14:paraId="4F8F4779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</w:t>
      </w:r>
      <w:r w:rsidR="0062447A">
        <w:rPr>
          <w:rFonts w:ascii="Times New Roman" w:hAnsi="Times New Roman" w:cs="Times New Roman"/>
          <w:sz w:val="28"/>
          <w:szCs w:val="28"/>
        </w:rPr>
        <w:t>нвентарный номер объекта учета;</w:t>
      </w:r>
    </w:p>
    <w:p w14:paraId="46B5D5C8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</w:t>
      </w:r>
      <w:r w:rsidR="0062447A">
        <w:rPr>
          <w:rFonts w:ascii="Times New Roman" w:hAnsi="Times New Roman" w:cs="Times New Roman"/>
          <w:sz w:val="28"/>
          <w:szCs w:val="28"/>
        </w:rPr>
        <w:t>ения о стоимости объекта учета;</w:t>
      </w:r>
    </w:p>
    <w:p w14:paraId="48D737EA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</w:t>
      </w:r>
      <w:r w:rsidR="0062447A">
        <w:rPr>
          <w:rFonts w:ascii="Times New Roman" w:hAnsi="Times New Roman" w:cs="Times New Roman"/>
          <w:sz w:val="28"/>
          <w:szCs w:val="28"/>
        </w:rPr>
        <w:t>струкции, модернизации, сносе);</w:t>
      </w:r>
    </w:p>
    <w:p w14:paraId="0388F92F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</w:t>
      </w:r>
      <w:r w:rsidR="0062447A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14:paraId="38CC2623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</w:t>
      </w:r>
      <w:r w:rsidR="0062447A">
        <w:rPr>
          <w:rFonts w:ascii="Times New Roman" w:hAnsi="Times New Roman" w:cs="Times New Roman"/>
          <w:sz w:val="28"/>
          <w:szCs w:val="28"/>
        </w:rPr>
        <w:t>лены ограничения (обременения);</w:t>
      </w:r>
    </w:p>
    <w:p w14:paraId="0ADFF10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4C2F1527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</w:t>
      </w:r>
      <w:r w:rsidR="0062447A">
        <w:rPr>
          <w:rFonts w:ascii="Times New Roman" w:hAnsi="Times New Roman" w:cs="Times New Roman"/>
          <w:sz w:val="28"/>
          <w:szCs w:val="28"/>
        </w:rPr>
        <w:t>треннего плавания, в том числе:</w:t>
      </w:r>
    </w:p>
    <w:p w14:paraId="454B510F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757188C2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наименование объекта у</w:t>
      </w:r>
      <w:r w:rsidR="0062447A">
        <w:rPr>
          <w:rFonts w:ascii="Times New Roman" w:hAnsi="Times New Roman" w:cs="Times New Roman"/>
          <w:sz w:val="28"/>
          <w:szCs w:val="28"/>
        </w:rPr>
        <w:t>чета;</w:t>
      </w:r>
    </w:p>
    <w:p w14:paraId="1F98724A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36654571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lastRenderedPageBreak/>
        <w:t>порт (место) регистрации и (или) место (аэродром) базирования (с указанием кода </w:t>
      </w:r>
      <w:hyperlink r:id="rId10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2447A">
        <w:rPr>
          <w:rFonts w:ascii="Times New Roman" w:hAnsi="Times New Roman" w:cs="Times New Roman"/>
          <w:sz w:val="28"/>
          <w:szCs w:val="28"/>
        </w:rPr>
        <w:t>);</w:t>
      </w:r>
    </w:p>
    <w:p w14:paraId="6625E19B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регистрацион</w:t>
      </w:r>
      <w:r w:rsidR="0062447A">
        <w:rPr>
          <w:rFonts w:ascii="Times New Roman" w:hAnsi="Times New Roman" w:cs="Times New Roman"/>
          <w:sz w:val="28"/>
          <w:szCs w:val="28"/>
        </w:rPr>
        <w:t>ный номер (с датой присвоения);</w:t>
      </w:r>
    </w:p>
    <w:p w14:paraId="564CE42E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5EDA8FA0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62447A">
        <w:rPr>
          <w:rFonts w:ascii="Times New Roman" w:hAnsi="Times New Roman" w:cs="Times New Roman"/>
          <w:sz w:val="28"/>
          <w:szCs w:val="28"/>
        </w:rPr>
        <w:t>венности и иного вещного права;</w:t>
      </w:r>
    </w:p>
    <w:p w14:paraId="01C4E1F1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</w:t>
      </w:r>
      <w:r w:rsidR="0062447A">
        <w:rPr>
          <w:rFonts w:ascii="Times New Roman" w:hAnsi="Times New Roman" w:cs="Times New Roman"/>
          <w:sz w:val="28"/>
          <w:szCs w:val="28"/>
        </w:rPr>
        <w:t>ов);</w:t>
      </w:r>
    </w:p>
    <w:p w14:paraId="791C94D8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14:paraId="58870873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произведенн</w:t>
      </w:r>
      <w:r w:rsidR="0062447A">
        <w:rPr>
          <w:rFonts w:ascii="Times New Roman" w:hAnsi="Times New Roman" w:cs="Times New Roman"/>
          <w:sz w:val="28"/>
          <w:szCs w:val="28"/>
        </w:rPr>
        <w:t>ых ремонте, модернизации судна;</w:t>
      </w:r>
    </w:p>
    <w:p w14:paraId="4F5BF66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</w:t>
      </w:r>
      <w:r w:rsidR="0062447A">
        <w:rPr>
          <w:rFonts w:ascii="Times New Roman" w:hAnsi="Times New Roman" w:cs="Times New Roman"/>
          <w:sz w:val="28"/>
          <w:szCs w:val="28"/>
        </w:rPr>
        <w:t>и прекращения;</w:t>
      </w:r>
    </w:p>
    <w:p w14:paraId="1609747D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</w:t>
      </w:r>
      <w:r w:rsidR="0062447A">
        <w:rPr>
          <w:rFonts w:ascii="Times New Roman" w:hAnsi="Times New Roman" w:cs="Times New Roman"/>
          <w:sz w:val="28"/>
          <w:szCs w:val="28"/>
        </w:rPr>
        <w:t>лены ограничения (обременения);</w:t>
      </w:r>
    </w:p>
    <w:p w14:paraId="03C69E6E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75B88C38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раздел 2 вносятся сведен</w:t>
      </w:r>
      <w:r w:rsidR="0062447A">
        <w:rPr>
          <w:rFonts w:ascii="Times New Roman" w:hAnsi="Times New Roman" w:cs="Times New Roman"/>
          <w:sz w:val="28"/>
          <w:szCs w:val="28"/>
        </w:rPr>
        <w:t>ия о движимом и ином имуществе.</w:t>
      </w:r>
    </w:p>
    <w:p w14:paraId="43E82B44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</w:t>
      </w:r>
      <w:r w:rsidR="0062447A">
        <w:rPr>
          <w:rFonts w:ascii="Times New Roman" w:hAnsi="Times New Roman" w:cs="Times New Roman"/>
          <w:sz w:val="28"/>
          <w:szCs w:val="28"/>
        </w:rPr>
        <w:t>ом числе:</w:t>
      </w:r>
    </w:p>
    <w:p w14:paraId="3CD0B156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1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2447A">
        <w:rPr>
          <w:rFonts w:ascii="Times New Roman" w:hAnsi="Times New Roman" w:cs="Times New Roman"/>
          <w:sz w:val="28"/>
          <w:szCs w:val="28"/>
        </w:rPr>
        <w:t>);</w:t>
      </w:r>
    </w:p>
    <w:p w14:paraId="2D2FFDB8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</w:t>
      </w:r>
      <w:r w:rsidR="0062447A">
        <w:rPr>
          <w:rFonts w:ascii="Times New Roman" w:hAnsi="Times New Roman" w:cs="Times New Roman"/>
          <w:sz w:val="28"/>
          <w:szCs w:val="28"/>
        </w:rPr>
        <w:t>овенные или привилегированные);</w:t>
      </w:r>
    </w:p>
    <w:p w14:paraId="25254EA4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346B868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62447A">
        <w:rPr>
          <w:rFonts w:ascii="Times New Roman" w:hAnsi="Times New Roman" w:cs="Times New Roman"/>
          <w:sz w:val="28"/>
          <w:szCs w:val="28"/>
        </w:rPr>
        <w:t>венности и иного вещного права;</w:t>
      </w:r>
    </w:p>
    <w:p w14:paraId="6B1D248D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</w:t>
      </w:r>
      <w:r w:rsidR="0062447A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14:paraId="58102CF5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</w:t>
      </w:r>
      <w:r w:rsidR="0062447A">
        <w:rPr>
          <w:rFonts w:ascii="Times New Roman" w:hAnsi="Times New Roman" w:cs="Times New Roman"/>
          <w:sz w:val="28"/>
          <w:szCs w:val="28"/>
        </w:rPr>
        <w:t>лены ограничения (обременения);</w:t>
      </w:r>
    </w:p>
    <w:p w14:paraId="7F999708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иные сведения (при</w:t>
      </w:r>
      <w:r w:rsidR="0062447A">
        <w:rPr>
          <w:rFonts w:ascii="Times New Roman" w:hAnsi="Times New Roman" w:cs="Times New Roman"/>
          <w:sz w:val="28"/>
          <w:szCs w:val="28"/>
        </w:rPr>
        <w:t xml:space="preserve"> необходимости).</w:t>
      </w:r>
    </w:p>
    <w:p w14:paraId="4243FA8D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lastRenderedPageBreak/>
        <w:t xml:space="preserve">В подраздел 2.2 раздела 2 вносятся сведения о долях (вкладах) в уставных (складочных) капиталах хозяйственных обществ и товариществ, в </w:t>
      </w:r>
      <w:r w:rsidR="0062447A">
        <w:rPr>
          <w:rFonts w:ascii="Times New Roman" w:hAnsi="Times New Roman" w:cs="Times New Roman"/>
          <w:sz w:val="28"/>
          <w:szCs w:val="28"/>
        </w:rPr>
        <w:t>том числе:</w:t>
      </w:r>
    </w:p>
    <w:p w14:paraId="44EFDBBF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2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2447A">
        <w:rPr>
          <w:rFonts w:ascii="Times New Roman" w:hAnsi="Times New Roman" w:cs="Times New Roman"/>
          <w:sz w:val="28"/>
          <w:szCs w:val="28"/>
        </w:rPr>
        <w:t>);</w:t>
      </w:r>
    </w:p>
    <w:p w14:paraId="40CE1723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</w:t>
      </w:r>
      <w:r w:rsidR="0062447A">
        <w:rPr>
          <w:rFonts w:ascii="Times New Roman" w:hAnsi="Times New Roman" w:cs="Times New Roman"/>
          <w:sz w:val="28"/>
          <w:szCs w:val="28"/>
        </w:rPr>
        <w:t>ства, товарищества в процентах;</w:t>
      </w:r>
    </w:p>
    <w:p w14:paraId="3D5A7102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51AE24A7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62447A">
        <w:rPr>
          <w:rFonts w:ascii="Times New Roman" w:hAnsi="Times New Roman" w:cs="Times New Roman"/>
          <w:sz w:val="28"/>
          <w:szCs w:val="28"/>
        </w:rPr>
        <w:t>венности и иного вещного права;</w:t>
      </w:r>
    </w:p>
    <w:p w14:paraId="20C10D16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(обременении), основания и даты </w:t>
      </w:r>
      <w:r w:rsidR="0062447A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14:paraId="291FC67B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</w:t>
      </w:r>
      <w:r w:rsidR="0062447A">
        <w:rPr>
          <w:rFonts w:ascii="Times New Roman" w:hAnsi="Times New Roman" w:cs="Times New Roman"/>
          <w:sz w:val="28"/>
          <w:szCs w:val="28"/>
        </w:rPr>
        <w:t>лены ограничения (обременения);</w:t>
      </w:r>
    </w:p>
    <w:p w14:paraId="430E2D15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11E454A6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</w:t>
      </w:r>
      <w:r w:rsidR="0062447A">
        <w:rPr>
          <w:rFonts w:ascii="Times New Roman" w:hAnsi="Times New Roman" w:cs="Times New Roman"/>
          <w:sz w:val="28"/>
          <w:szCs w:val="28"/>
        </w:rPr>
        <w:t>ств и товариществ, в том числе:</w:t>
      </w:r>
    </w:p>
    <w:p w14:paraId="7F902BD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наименование движимо</w:t>
      </w:r>
      <w:r w:rsidR="0062447A">
        <w:rPr>
          <w:rFonts w:ascii="Times New Roman" w:hAnsi="Times New Roman" w:cs="Times New Roman"/>
          <w:sz w:val="28"/>
          <w:szCs w:val="28"/>
        </w:rPr>
        <w:t>го имущества (иного имущества);</w:t>
      </w:r>
    </w:p>
    <w:p w14:paraId="58EF82AB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объекте учета, в том числе: марка, модель, </w:t>
      </w:r>
      <w:r w:rsidR="0062447A">
        <w:rPr>
          <w:rFonts w:ascii="Times New Roman" w:hAnsi="Times New Roman" w:cs="Times New Roman"/>
          <w:sz w:val="28"/>
          <w:szCs w:val="28"/>
        </w:rPr>
        <w:t>год выпуска, инвентарный номер;</w:t>
      </w:r>
    </w:p>
    <w:p w14:paraId="7774BBC0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5453A897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14:paraId="28777BCE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62447A">
        <w:rPr>
          <w:rFonts w:ascii="Times New Roman" w:hAnsi="Times New Roman" w:cs="Times New Roman"/>
          <w:sz w:val="28"/>
          <w:szCs w:val="28"/>
        </w:rPr>
        <w:t>венности и иного вещного права;</w:t>
      </w:r>
    </w:p>
    <w:p w14:paraId="0AD5443D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(обременении), основания и даты </w:t>
      </w:r>
      <w:r w:rsidR="0062447A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14:paraId="32A786B1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</w:t>
      </w:r>
      <w:r w:rsidR="0062447A">
        <w:rPr>
          <w:rFonts w:ascii="Times New Roman" w:hAnsi="Times New Roman" w:cs="Times New Roman"/>
          <w:sz w:val="28"/>
          <w:szCs w:val="28"/>
        </w:rPr>
        <w:t>граничения (обременения);</w:t>
      </w:r>
    </w:p>
    <w:p w14:paraId="5FE7066C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3CEE3A12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</w:t>
      </w:r>
      <w:r w:rsidR="0062447A">
        <w:rPr>
          <w:rFonts w:ascii="Times New Roman" w:hAnsi="Times New Roman" w:cs="Times New Roman"/>
          <w:sz w:val="28"/>
          <w:szCs w:val="28"/>
        </w:rPr>
        <w:t>ижимого имущества, в том числе:</w:t>
      </w:r>
    </w:p>
    <w:p w14:paraId="1A36A067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</w:t>
      </w:r>
      <w:r w:rsidR="0062447A">
        <w:rPr>
          <w:rFonts w:ascii="Times New Roman" w:hAnsi="Times New Roman" w:cs="Times New Roman"/>
          <w:sz w:val="28"/>
          <w:szCs w:val="28"/>
        </w:rPr>
        <w:t>го и (или) движимого имущества;</w:t>
      </w:r>
    </w:p>
    <w:p w14:paraId="3CB45D6B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стоимости доли;</w:t>
      </w:r>
    </w:p>
    <w:p w14:paraId="6E70AF14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3" w:anchor="7D20K3" w:history="1">
        <w:r w:rsidRPr="0062447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ОКТМО</w:t>
        </w:r>
      </w:hyperlink>
      <w:r w:rsidR="0062447A">
        <w:rPr>
          <w:rFonts w:ascii="Times New Roman" w:hAnsi="Times New Roman" w:cs="Times New Roman"/>
          <w:sz w:val="28"/>
          <w:szCs w:val="28"/>
        </w:rPr>
        <w:t>);</w:t>
      </w:r>
    </w:p>
    <w:p w14:paraId="73F990F7" w14:textId="77777777" w:rsidR="00567219" w:rsidRPr="0062447A" w:rsidRDefault="0062447A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483B59ED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62447A">
        <w:rPr>
          <w:rFonts w:ascii="Times New Roman" w:hAnsi="Times New Roman" w:cs="Times New Roman"/>
          <w:sz w:val="28"/>
          <w:szCs w:val="28"/>
        </w:rPr>
        <w:t>венности и иного вещного права;</w:t>
      </w:r>
    </w:p>
    <w:p w14:paraId="27F5BF3A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</w:t>
      </w:r>
      <w:r w:rsidR="0062447A">
        <w:rPr>
          <w:rFonts w:ascii="Times New Roman" w:hAnsi="Times New Roman" w:cs="Times New Roman"/>
          <w:sz w:val="28"/>
          <w:szCs w:val="28"/>
        </w:rPr>
        <w:t>адастровый номер (при наличии);</w:t>
      </w:r>
    </w:p>
    <w:p w14:paraId="19B5DDA7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(обременении), основания и даты </w:t>
      </w:r>
      <w:r w:rsidR="0062447A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14:paraId="71051161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</w:t>
      </w:r>
      <w:r w:rsidR="0062447A">
        <w:rPr>
          <w:rFonts w:ascii="Times New Roman" w:hAnsi="Times New Roman" w:cs="Times New Roman"/>
          <w:sz w:val="28"/>
          <w:szCs w:val="28"/>
        </w:rPr>
        <w:t>лены ограничения (обременения);</w:t>
      </w:r>
    </w:p>
    <w:p w14:paraId="6A789B8A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2FF3ED27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</w:t>
      </w:r>
      <w:r w:rsidR="0062447A">
        <w:rPr>
          <w:rFonts w:ascii="Times New Roman" w:hAnsi="Times New Roman" w:cs="Times New Roman"/>
          <w:sz w:val="28"/>
          <w:szCs w:val="28"/>
        </w:rPr>
        <w:t xml:space="preserve"> сведениями о нем, в том числе:</w:t>
      </w:r>
    </w:p>
    <w:p w14:paraId="3BDDB9D9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14:paraId="442F9B04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</w:t>
      </w:r>
      <w:r w:rsidR="0062447A">
        <w:rPr>
          <w:rFonts w:ascii="Times New Roman" w:hAnsi="Times New Roman" w:cs="Times New Roman"/>
          <w:sz w:val="28"/>
          <w:szCs w:val="28"/>
        </w:rPr>
        <w:t>а соответствующем вещном праве;</w:t>
      </w:r>
    </w:p>
    <w:p w14:paraId="715AB27B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</w:t>
      </w:r>
      <w:r w:rsidR="0062447A">
        <w:rPr>
          <w:rFonts w:ascii="Times New Roman" w:hAnsi="Times New Roman" w:cs="Times New Roman"/>
          <w:sz w:val="28"/>
          <w:szCs w:val="28"/>
        </w:rPr>
        <w:t>нены) в пользу правообладателя;</w:t>
      </w:r>
    </w:p>
    <w:p w14:paraId="3F7E0435" w14:textId="77777777" w:rsidR="00567219" w:rsidRPr="0062447A" w:rsidRDefault="00567219" w:rsidP="0062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7A">
        <w:rPr>
          <w:rFonts w:ascii="Times New Roman" w:hAnsi="Times New Roman" w:cs="Times New Roman"/>
          <w:sz w:val="28"/>
          <w:szCs w:val="28"/>
        </w:rPr>
        <w:t>ины</w:t>
      </w:r>
      <w:r w:rsidR="0062447A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14:paraId="607431E7" w14:textId="6212B4D2" w:rsidR="00AF2D49" w:rsidRPr="00AF2D49" w:rsidRDefault="00AF2D49" w:rsidP="00AF2D49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</w:t>
      </w:r>
      <w:r w:rsidR="003F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по имущественным отношениям Толстихину А.В</w:t>
      </w:r>
      <w:r w:rsidRPr="00AF2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AB6426" w14:textId="77777777" w:rsidR="00AF2D49" w:rsidRPr="00AF2D49" w:rsidRDefault="00AF2D49" w:rsidP="00AF2D49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E01F7" w14:textId="77777777" w:rsidR="00AF2D49" w:rsidRPr="00AF2D49" w:rsidRDefault="00AF2D49" w:rsidP="00AF2D49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4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подлежит официальному опубликованию в газете «Советское Причулымье» и размещению на официальном сайте администрации Краснополянского сельсовета в сети «Интернет».</w:t>
      </w:r>
    </w:p>
    <w:p w14:paraId="660E1361" w14:textId="77777777" w:rsidR="00AF2D49" w:rsidRDefault="00AF2D49" w:rsidP="00AF2D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A6859" w14:textId="77777777" w:rsidR="00AF2D49" w:rsidRDefault="00AF2D49" w:rsidP="00AF2D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FEB1" w14:textId="77777777" w:rsidR="00AF2D49" w:rsidRDefault="00AF2D49" w:rsidP="00AF2D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49667" w14:textId="77777777" w:rsidR="00AF2D49" w:rsidRPr="00AF2D49" w:rsidRDefault="00AF2D49" w:rsidP="00AF2D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Глава</w:t>
      </w:r>
    </w:p>
    <w:p w14:paraId="6C2ADFE8" w14:textId="77777777" w:rsidR="00AF2D49" w:rsidRPr="00AF2D49" w:rsidRDefault="00AF2D49" w:rsidP="00AF2D49">
      <w:pPr>
        <w:widowControl w:val="0"/>
        <w:tabs>
          <w:tab w:val="left" w:pos="54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 сельского                             Краснополянского сельсовета</w:t>
      </w:r>
    </w:p>
    <w:p w14:paraId="43DCB61A" w14:textId="77777777" w:rsidR="00AF2D49" w:rsidRPr="00AF2D49" w:rsidRDefault="00AF2D49" w:rsidP="00AF2D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0542CFCD" w14:textId="77777777" w:rsidR="00AF2D49" w:rsidRPr="00AF2D49" w:rsidRDefault="00AF2D49" w:rsidP="00AF2D49">
      <w:pPr>
        <w:widowControl w:val="0"/>
        <w:tabs>
          <w:tab w:val="left" w:pos="5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__________________М.В. Мамонтова               _________________Д.Г. Боргардт </w:t>
      </w:r>
    </w:p>
    <w:p w14:paraId="51A7BBDF" w14:textId="77777777" w:rsidR="00567219" w:rsidRPr="0062447A" w:rsidRDefault="00567219" w:rsidP="003F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219" w:rsidRPr="0062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71"/>
    <w:rsid w:val="003F0577"/>
    <w:rsid w:val="00433771"/>
    <w:rsid w:val="00567219"/>
    <w:rsid w:val="0062447A"/>
    <w:rsid w:val="0078561D"/>
    <w:rsid w:val="00AF2D49"/>
    <w:rsid w:val="00B45CF1"/>
    <w:rsid w:val="00C82F56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CC51"/>
  <w15:chartTrackingRefBased/>
  <w15:docId w15:val="{C93E0C4A-A888-4EF9-B261-44EF8014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13" Type="http://schemas.openxmlformats.org/officeDocument/2006/relationships/hyperlink" Target="https://docs.cntd.ru/document/12001069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200106990" TargetMode="External"/><Relationship Id="rId12" Type="http://schemas.openxmlformats.org/officeDocument/2006/relationships/hyperlink" Target="https://docs.cntd.ru/document/1200106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106990" TargetMode="External"/><Relationship Id="rId11" Type="http://schemas.openxmlformats.org/officeDocument/2006/relationships/hyperlink" Target="https://docs.cntd.ru/document/1200106990" TargetMode="External"/><Relationship Id="rId5" Type="http://schemas.openxmlformats.org/officeDocument/2006/relationships/hyperlink" Target="https://docs.cntd.ru/document/12001069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1200106990" TargetMode="External"/><Relationship Id="rId4" Type="http://schemas.openxmlformats.org/officeDocument/2006/relationships/hyperlink" Target="https://docs.cntd.ru/document/1200106990" TargetMode="External"/><Relationship Id="rId9" Type="http://schemas.openxmlformats.org/officeDocument/2006/relationships/hyperlink" Target="https://docs.cntd.ru/document/12001069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Лозовикова</cp:lastModifiedBy>
  <cp:revision>5</cp:revision>
  <cp:lastPrinted>2024-09-16T02:04:00Z</cp:lastPrinted>
  <dcterms:created xsi:type="dcterms:W3CDTF">2024-08-28T03:34:00Z</dcterms:created>
  <dcterms:modified xsi:type="dcterms:W3CDTF">2024-09-16T02:04:00Z</dcterms:modified>
</cp:coreProperties>
</file>